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C7355" w:rsidRPr="004D086B" w:rsidRDefault="004D086B" w:rsidP="004D086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4D086B">
        <w:rPr>
          <w:b/>
          <w:bCs/>
          <w:color w:val="333333"/>
          <w:sz w:val="28"/>
          <w:szCs w:val="28"/>
        </w:rPr>
        <w:t>З</w:t>
      </w:r>
      <w:r w:rsidR="000C7355" w:rsidRPr="004D086B">
        <w:rPr>
          <w:b/>
          <w:bCs/>
          <w:color w:val="333333"/>
          <w:sz w:val="28"/>
          <w:szCs w:val="28"/>
        </w:rPr>
        <w:t>ащит</w:t>
      </w:r>
      <w:r w:rsidRPr="004D086B">
        <w:rPr>
          <w:b/>
          <w:bCs/>
          <w:color w:val="333333"/>
          <w:sz w:val="28"/>
          <w:szCs w:val="28"/>
        </w:rPr>
        <w:t>а</w:t>
      </w:r>
      <w:r w:rsidR="000C7355" w:rsidRPr="004D086B">
        <w:rPr>
          <w:b/>
          <w:bCs/>
          <w:color w:val="333333"/>
          <w:sz w:val="28"/>
          <w:szCs w:val="28"/>
        </w:rPr>
        <w:t xml:space="preserve"> детей от негативного контента и других интернет-опасностей</w:t>
      </w:r>
    </w:p>
    <w:bookmarkEnd w:id="0"/>
    <w:p w:rsidR="004D086B" w:rsidRDefault="004D086B" w:rsidP="004D086B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0C7355" w:rsidRPr="004D086B" w:rsidRDefault="000C7355" w:rsidP="004D086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086B">
        <w:rPr>
          <w:color w:val="000000"/>
          <w:sz w:val="28"/>
          <w:szCs w:val="28"/>
          <w:shd w:val="clear" w:color="auto" w:fill="FFFFFF"/>
        </w:rPr>
        <w:t>В связи с развитием новых технологий в области виртуального пространства, в том числе с распространением сети Интернет, возникла проблема, связанная с доступом несовершеннолетних к информации сомнительного содержания и противоречащей общепринятой этике. В настоящее время любой человек, в том числе и несовершеннолетний, владеющий знаниями в области компьютерных технологий, может получить доступ к данным, хранящимся в Интернете, или создать свой собственный веб - ресурс. Отсутствие контроля со стороны родителей за использованием детьми сети Интернет - одна из причин доступности негативной информации несовершеннолетним.</w:t>
      </w:r>
    </w:p>
    <w:p w:rsidR="000C7355" w:rsidRPr="004D086B" w:rsidRDefault="000C7355" w:rsidP="004D086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086B">
        <w:rPr>
          <w:color w:val="000000"/>
          <w:sz w:val="28"/>
          <w:szCs w:val="28"/>
          <w:shd w:val="clear" w:color="auto" w:fill="FFFFFF"/>
        </w:rPr>
        <w:t>Принятие Федерального закона от 29 декабря 2010 г. № 436-ФЗ «О защите детей от информации, причиняющей вред их здоровью и развитию</w:t>
      </w:r>
      <w:proofErr w:type="gramStart"/>
      <w:r w:rsidRPr="004D086B"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Pr="004D086B">
        <w:rPr>
          <w:color w:val="000000"/>
          <w:sz w:val="28"/>
          <w:szCs w:val="28"/>
          <w:shd w:val="clear" w:color="auto" w:fill="FFFFFF"/>
        </w:rPr>
        <w:t xml:space="preserve"> является актуальным для нашего государства. В июле 2012 года в этот Закон были приняты изменения, которые позволили усовершенствовать правовой механизм защиты детей от негативной информации.</w:t>
      </w:r>
    </w:p>
    <w:p w:rsidR="000C7355" w:rsidRPr="004D086B" w:rsidRDefault="000C7355" w:rsidP="004D086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086B">
        <w:rPr>
          <w:color w:val="000000"/>
          <w:sz w:val="28"/>
          <w:szCs w:val="28"/>
          <w:shd w:val="clear" w:color="auto" w:fill="FFFFFF"/>
        </w:rPr>
        <w:t>Правовое поле действия данного закона охватывает отношения, связанные с защитой детей от травмирующего их психику информационного воздействия, жестокости и насилия в общедоступных средствах массовой информации.</w:t>
      </w:r>
    </w:p>
    <w:p w:rsidR="000C7355" w:rsidRPr="004D086B" w:rsidRDefault="000C7355" w:rsidP="004D086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D086B">
        <w:rPr>
          <w:b/>
          <w:bCs/>
          <w:color w:val="000000"/>
          <w:sz w:val="28"/>
          <w:szCs w:val="28"/>
        </w:rPr>
        <w:t xml:space="preserve">Активируйте «Родительский контроль», </w:t>
      </w:r>
      <w:r w:rsidR="004D086B" w:rsidRPr="004D086B">
        <w:rPr>
          <w:b/>
          <w:bCs/>
          <w:color w:val="000000"/>
          <w:sz w:val="28"/>
          <w:szCs w:val="28"/>
        </w:rPr>
        <w:t>позволяющий </w:t>
      </w:r>
      <w:r w:rsidR="004D086B" w:rsidRPr="004D086B">
        <w:rPr>
          <w:color w:val="000000"/>
          <w:sz w:val="28"/>
          <w:szCs w:val="28"/>
          <w:shd w:val="clear" w:color="auto" w:fill="FFFFFF"/>
        </w:rPr>
        <w:t>взрослым</w:t>
      </w:r>
      <w:r w:rsidRPr="004D086B">
        <w:rPr>
          <w:color w:val="000000"/>
          <w:sz w:val="28"/>
          <w:szCs w:val="28"/>
          <w:shd w:val="clear" w:color="auto" w:fill="FFFFFF"/>
        </w:rPr>
        <w:t xml:space="preserve"> ограничивать контент, который смотрят и читают дети в интернете, а также время нахождения детей в интернете. В случае, если программа обнаружит какое-либо непристойное содержимое сайта (порнография, насилие, ругательства, экстремистские материалы), то доступ к сайту будет немедленно заблокирован.</w:t>
      </w:r>
    </w:p>
    <w:p w:rsidR="000C7355" w:rsidRPr="004D086B" w:rsidRDefault="000C7355" w:rsidP="004D086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D086B">
        <w:rPr>
          <w:b/>
          <w:bCs/>
          <w:color w:val="000000"/>
          <w:sz w:val="28"/>
          <w:szCs w:val="28"/>
        </w:rPr>
        <w:t>Установите контентный фильтр </w:t>
      </w:r>
      <w:r w:rsidRPr="004D086B">
        <w:rPr>
          <w:color w:val="000000"/>
          <w:sz w:val="28"/>
          <w:szCs w:val="28"/>
          <w:shd w:val="clear" w:color="auto" w:fill="FFFFFF"/>
        </w:rPr>
        <w:t>— устройство или программное обеспечение для фильтрации сайтов по их содержимому, не позволяющее получить доступ к определённым сайтам или услугам сети Интернет. Средствами контент-фильтрации доступа к сети Интернет являются аппаратно-программные или программные комплексы, обеспечивающие ограничение доступа к интернет-ресурсам, которые не предназначены для детей.</w:t>
      </w:r>
    </w:p>
    <w:p w:rsidR="000C7355" w:rsidRPr="004D086B" w:rsidRDefault="000C7355" w:rsidP="004D086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086B">
        <w:rPr>
          <w:color w:val="000000"/>
          <w:sz w:val="28"/>
          <w:szCs w:val="28"/>
          <w:shd w:val="clear" w:color="auto" w:fill="FFFFFF"/>
        </w:rPr>
        <w:t>В настоящее время в Интернете в свободном доступе находится огромное количество программ для контентной фильтрации, работа многих из них незаметна для ребенка.</w:t>
      </w:r>
    </w:p>
    <w:p w:rsidR="000C7355" w:rsidRPr="004D086B" w:rsidRDefault="000C7355" w:rsidP="004D086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D086B">
        <w:rPr>
          <w:b/>
          <w:bCs/>
          <w:color w:val="000000"/>
          <w:sz w:val="28"/>
          <w:szCs w:val="28"/>
        </w:rPr>
        <w:t>Настройте «семейный (безопасный) поиск» в браузере</w:t>
      </w:r>
    </w:p>
    <w:p w:rsidR="000C7355" w:rsidRPr="004D086B" w:rsidRDefault="000C7355" w:rsidP="004D086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D086B">
        <w:rPr>
          <w:b/>
          <w:bCs/>
          <w:color w:val="000000"/>
          <w:sz w:val="28"/>
          <w:szCs w:val="28"/>
        </w:rPr>
        <w:t>Используйте «детский» браузер</w:t>
      </w:r>
    </w:p>
    <w:p w:rsidR="000C7355" w:rsidRPr="004D086B" w:rsidRDefault="000C7355" w:rsidP="004D086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D086B">
        <w:rPr>
          <w:b/>
          <w:bCs/>
          <w:color w:val="000000"/>
          <w:sz w:val="28"/>
          <w:szCs w:val="28"/>
        </w:rPr>
        <w:t>Уделите детям больше своего внимания!</w:t>
      </w: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A44AA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2022-03-29T06:06:00Z</dcterms:created>
  <dcterms:modified xsi:type="dcterms:W3CDTF">2022-03-29T06:06:00Z</dcterms:modified>
</cp:coreProperties>
</file>